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712F" w:rsidRPr="00DA33D9" w:rsidRDefault="00DA33D9" w:rsidP="00A55D50">
      <w:pPr>
        <w:autoSpaceDE w:val="0"/>
        <w:autoSpaceDN w:val="0"/>
        <w:adjustRightInd w:val="0"/>
        <w:spacing w:after="120"/>
        <w:rPr>
          <w:i/>
        </w:rPr>
      </w:pPr>
      <w:r>
        <w:rPr>
          <w:b/>
        </w:rPr>
        <w:t xml:space="preserve">Primera </w:t>
      </w:r>
      <w:r w:rsidRPr="00DA33D9">
        <w:rPr>
          <w:b/>
        </w:rPr>
        <w:t>parte</w:t>
      </w:r>
    </w:p>
    <w:p w:rsidR="008C5A4C" w:rsidRPr="008C5A4C" w:rsidRDefault="008C5A4C" w:rsidP="00F775AD">
      <w:pPr>
        <w:autoSpaceDE w:val="0"/>
        <w:autoSpaceDN w:val="0"/>
        <w:adjustRightInd w:val="0"/>
        <w:spacing w:after="120"/>
        <w:jc w:val="both"/>
        <w:rPr>
          <w:i/>
        </w:rPr>
      </w:pPr>
      <w:r w:rsidRPr="008C5A4C">
        <w:rPr>
          <w:i/>
        </w:rPr>
        <w:t>Describimos el material</w:t>
      </w:r>
    </w:p>
    <w:p w:rsidR="0045712F" w:rsidRDefault="00AA3E1C" w:rsidP="00F775AD">
      <w:pPr>
        <w:autoSpaceDE w:val="0"/>
        <w:autoSpaceDN w:val="0"/>
        <w:adjustRightInd w:val="0"/>
        <w:spacing w:after="120"/>
        <w:jc w:val="both"/>
      </w:pPr>
      <w:r>
        <w:t>Revisar el material estructurado propuesto: ábacos, ábacos planos, bloques multibase, regletas de Cuisenaire.</w:t>
      </w:r>
    </w:p>
    <w:p w:rsidR="00A55D50" w:rsidRDefault="0045712F" w:rsidP="00F775AD">
      <w:pPr>
        <w:autoSpaceDE w:val="0"/>
        <w:autoSpaceDN w:val="0"/>
        <w:adjustRightInd w:val="0"/>
        <w:spacing w:after="120"/>
        <w:ind w:left="708"/>
        <w:jc w:val="both"/>
      </w:pPr>
      <w:r>
        <w:t xml:space="preserve">a) </w:t>
      </w:r>
      <w:r w:rsidR="00AA3E1C">
        <w:t>Describir el material: elementos que lo componen, cómo se puede representar un número</w:t>
      </w:r>
    </w:p>
    <w:p w:rsidR="006A3DC0" w:rsidRDefault="001D6FA3" w:rsidP="00F775AD">
      <w:pPr>
        <w:autoSpaceDE w:val="0"/>
        <w:autoSpaceDN w:val="0"/>
        <w:adjustRightInd w:val="0"/>
        <w:spacing w:after="120"/>
        <w:ind w:left="708"/>
        <w:jc w:val="both"/>
      </w:pPr>
      <w:r>
        <w:t>b</w:t>
      </w:r>
      <w:r w:rsidR="006A3DC0">
        <w:t>) ¿</w:t>
      </w:r>
      <w:r w:rsidR="00AA3E1C">
        <w:t>Qué pone de relieve de forma más patente cada uno respecto del número</w:t>
      </w:r>
      <w:r>
        <w:t>?</w:t>
      </w:r>
    </w:p>
    <w:p w:rsidR="0045712F" w:rsidRPr="0045712F" w:rsidRDefault="00A55D50" w:rsidP="00F775AD">
      <w:pPr>
        <w:autoSpaceDE w:val="0"/>
        <w:autoSpaceDN w:val="0"/>
        <w:adjustRightInd w:val="0"/>
        <w:spacing w:after="120"/>
        <w:ind w:left="708"/>
        <w:jc w:val="both"/>
      </w:pPr>
      <w:r>
        <w:t>d</w:t>
      </w:r>
      <w:r w:rsidR="0045712F" w:rsidRPr="0045712F">
        <w:t xml:space="preserve">) ¿Qué </w:t>
      </w:r>
      <w:r w:rsidR="00AA3E1C">
        <w:t>tipo de actividades crees que se pueden realizar con cada uno</w:t>
      </w:r>
      <w:r w:rsidR="0045712F" w:rsidRPr="0045712F">
        <w:t xml:space="preserve">? </w:t>
      </w:r>
      <w:r w:rsidR="00AA3E1C">
        <w:t>¿Son intercambiables?</w:t>
      </w:r>
    </w:p>
    <w:p w:rsidR="00BB5F0D" w:rsidRDefault="00BB5F0D" w:rsidP="00AA3E1C">
      <w:pPr>
        <w:autoSpaceDE w:val="0"/>
        <w:autoSpaceDN w:val="0"/>
        <w:adjustRightInd w:val="0"/>
        <w:spacing w:after="120"/>
        <w:rPr>
          <w:b/>
        </w:rPr>
      </w:pPr>
      <w:r>
        <w:rPr>
          <w:b/>
        </w:rPr>
        <w:t>Segunda parte</w:t>
      </w:r>
    </w:p>
    <w:p w:rsidR="00BB5F0D" w:rsidRDefault="00BB5F0D" w:rsidP="00AA3E1C">
      <w:pPr>
        <w:autoSpaceDE w:val="0"/>
        <w:autoSpaceDN w:val="0"/>
        <w:adjustRightInd w:val="0"/>
        <w:spacing w:after="120"/>
      </w:pPr>
      <w:r>
        <w:rPr>
          <w:i/>
        </w:rPr>
        <w:t>Representamos números</w:t>
      </w:r>
    </w:p>
    <w:p w:rsidR="00BB5F0D" w:rsidRDefault="00BB5F0D" w:rsidP="00AA3E1C">
      <w:pPr>
        <w:autoSpaceDE w:val="0"/>
        <w:autoSpaceDN w:val="0"/>
        <w:adjustRightInd w:val="0"/>
        <w:spacing w:after="120"/>
      </w:pPr>
      <w:r>
        <w:t>Representa los siguientes números con los diferentes materiales descritos en la primera parte.</w:t>
      </w:r>
    </w:p>
    <w:tbl>
      <w:tblPr>
        <w:tblStyle w:val="Tablaconcuadrcula"/>
        <w:tblW w:w="8755" w:type="dxa"/>
        <w:tblLook w:val="04A0" w:firstRow="1" w:lastRow="0" w:firstColumn="1" w:lastColumn="0" w:noHBand="0" w:noVBand="1"/>
      </w:tblPr>
      <w:tblGrid>
        <w:gridCol w:w="1243"/>
        <w:gridCol w:w="1848"/>
        <w:gridCol w:w="1699"/>
        <w:gridCol w:w="1983"/>
        <w:gridCol w:w="1982"/>
      </w:tblGrid>
      <w:tr w:rsidR="00BB5F0D" w:rsidTr="00651BB8">
        <w:tc>
          <w:tcPr>
            <w:tcW w:w="1234" w:type="dxa"/>
          </w:tcPr>
          <w:p w:rsidR="00BB5F0D" w:rsidRDefault="00BB5F0D" w:rsidP="00651BB8"/>
        </w:tc>
        <w:tc>
          <w:tcPr>
            <w:tcW w:w="1851" w:type="dxa"/>
          </w:tcPr>
          <w:p w:rsidR="00BB5F0D" w:rsidRPr="006008AC" w:rsidRDefault="00BB5F0D" w:rsidP="00651BB8">
            <w:pPr>
              <w:pStyle w:val="NormalWeb"/>
              <w:spacing w:before="134" w:beforeAutospacing="0" w:after="0" w:afterAutospacing="0"/>
              <w:jc w:val="center"/>
              <w:textAlignment w:val="baseline"/>
              <w:rPr>
                <w:rFonts w:ascii="Arial" w:hAnsi="Arial" w:cs="Arial"/>
                <w:sz w:val="36"/>
                <w:szCs w:val="36"/>
              </w:rPr>
            </w:pPr>
            <w:r>
              <w:rPr>
                <w:color w:val="000000"/>
                <w:kern w:val="24"/>
                <w:position w:val="1"/>
                <w:sz w:val="36"/>
                <w:szCs w:val="36"/>
              </w:rPr>
              <w:t>10</w:t>
            </w:r>
            <w:r w:rsidRPr="006008AC">
              <w:rPr>
                <w:color w:val="000000"/>
                <w:kern w:val="24"/>
                <w:position w:val="1"/>
                <w:sz w:val="36"/>
                <w:szCs w:val="36"/>
              </w:rPr>
              <w:t>3</w:t>
            </w:r>
          </w:p>
        </w:tc>
        <w:tc>
          <w:tcPr>
            <w:tcW w:w="1701" w:type="dxa"/>
          </w:tcPr>
          <w:p w:rsidR="00BB5F0D" w:rsidRPr="006008AC" w:rsidRDefault="00BB5F0D" w:rsidP="00BB5F0D">
            <w:pPr>
              <w:pStyle w:val="NormalWeb"/>
              <w:spacing w:before="134" w:beforeAutospacing="0" w:after="0" w:afterAutospacing="0"/>
              <w:jc w:val="center"/>
              <w:textAlignment w:val="baseline"/>
              <w:rPr>
                <w:rFonts w:ascii="Arial" w:hAnsi="Arial" w:cs="Arial"/>
                <w:sz w:val="36"/>
                <w:szCs w:val="36"/>
              </w:rPr>
            </w:pPr>
            <w:r w:rsidRPr="006008AC">
              <w:rPr>
                <w:color w:val="000000"/>
                <w:kern w:val="24"/>
                <w:position w:val="1"/>
                <w:sz w:val="36"/>
                <w:szCs w:val="36"/>
              </w:rPr>
              <w:t>1</w:t>
            </w:r>
            <w:r>
              <w:rPr>
                <w:color w:val="000000"/>
                <w:kern w:val="24"/>
                <w:position w:val="1"/>
                <w:sz w:val="36"/>
                <w:szCs w:val="36"/>
              </w:rPr>
              <w:t>9</w:t>
            </w:r>
            <w:r w:rsidRPr="006008AC">
              <w:rPr>
                <w:color w:val="000000"/>
                <w:kern w:val="24"/>
                <w:position w:val="1"/>
                <w:sz w:val="36"/>
                <w:szCs w:val="36"/>
              </w:rPr>
              <w:t>2</w:t>
            </w:r>
          </w:p>
        </w:tc>
        <w:tc>
          <w:tcPr>
            <w:tcW w:w="1985" w:type="dxa"/>
          </w:tcPr>
          <w:p w:rsidR="00BB5F0D" w:rsidRPr="006008AC" w:rsidRDefault="00BB5F0D" w:rsidP="00651BB8">
            <w:pPr>
              <w:pStyle w:val="NormalWeb"/>
              <w:spacing w:before="134" w:beforeAutospacing="0" w:after="0" w:afterAutospacing="0"/>
              <w:jc w:val="center"/>
              <w:textAlignment w:val="baseline"/>
              <w:rPr>
                <w:rFonts w:ascii="Arial" w:hAnsi="Arial" w:cs="Arial"/>
                <w:sz w:val="36"/>
                <w:szCs w:val="36"/>
              </w:rPr>
            </w:pPr>
            <w:r w:rsidRPr="006008AC">
              <w:rPr>
                <w:color w:val="000000"/>
                <w:kern w:val="24"/>
                <w:position w:val="1"/>
                <w:sz w:val="36"/>
                <w:szCs w:val="36"/>
              </w:rPr>
              <w:t>1</w:t>
            </w:r>
            <w:r>
              <w:rPr>
                <w:color w:val="000000"/>
                <w:kern w:val="24"/>
                <w:position w:val="1"/>
                <w:sz w:val="36"/>
                <w:szCs w:val="36"/>
              </w:rPr>
              <w:t>0</w:t>
            </w:r>
            <w:r w:rsidRPr="006008AC">
              <w:rPr>
                <w:color w:val="000000"/>
                <w:kern w:val="24"/>
                <w:position w:val="1"/>
                <w:sz w:val="36"/>
                <w:szCs w:val="36"/>
              </w:rPr>
              <w:t>30</w:t>
            </w:r>
          </w:p>
        </w:tc>
        <w:tc>
          <w:tcPr>
            <w:tcW w:w="1984" w:type="dxa"/>
          </w:tcPr>
          <w:p w:rsidR="00BB5F0D" w:rsidRPr="006008AC" w:rsidRDefault="00BB5F0D" w:rsidP="00651BB8">
            <w:pPr>
              <w:pStyle w:val="NormalWeb"/>
              <w:spacing w:before="134" w:beforeAutospacing="0" w:after="0" w:afterAutospacing="0"/>
              <w:jc w:val="center"/>
              <w:textAlignment w:val="baseline"/>
              <w:rPr>
                <w:rFonts w:ascii="Arial" w:hAnsi="Arial" w:cs="Arial"/>
                <w:sz w:val="36"/>
                <w:szCs w:val="36"/>
              </w:rPr>
            </w:pPr>
            <w:r w:rsidRPr="006008AC">
              <w:rPr>
                <w:color w:val="000000"/>
                <w:kern w:val="24"/>
                <w:position w:val="1"/>
                <w:sz w:val="36"/>
                <w:szCs w:val="36"/>
              </w:rPr>
              <w:t>2001</w:t>
            </w:r>
          </w:p>
        </w:tc>
      </w:tr>
      <w:tr w:rsidR="00BB5F0D" w:rsidTr="00651BB8">
        <w:tc>
          <w:tcPr>
            <w:tcW w:w="1234" w:type="dxa"/>
          </w:tcPr>
          <w:p w:rsidR="00BB5F0D" w:rsidRPr="006008AC" w:rsidRDefault="00BB5F0D" w:rsidP="00651BB8">
            <w:r w:rsidRPr="006008AC">
              <w:t>Ábaco</w:t>
            </w:r>
          </w:p>
        </w:tc>
        <w:tc>
          <w:tcPr>
            <w:tcW w:w="1851" w:type="dxa"/>
          </w:tcPr>
          <w:p w:rsidR="00BB5F0D" w:rsidRDefault="00BB5F0D" w:rsidP="00651BB8"/>
        </w:tc>
        <w:tc>
          <w:tcPr>
            <w:tcW w:w="1701" w:type="dxa"/>
          </w:tcPr>
          <w:p w:rsidR="00BB5F0D" w:rsidRDefault="00BB5F0D" w:rsidP="00651BB8"/>
        </w:tc>
        <w:tc>
          <w:tcPr>
            <w:tcW w:w="1985" w:type="dxa"/>
          </w:tcPr>
          <w:p w:rsidR="00BB5F0D" w:rsidRDefault="00BB5F0D" w:rsidP="00651BB8"/>
        </w:tc>
        <w:tc>
          <w:tcPr>
            <w:tcW w:w="1984" w:type="dxa"/>
          </w:tcPr>
          <w:p w:rsidR="00BB5F0D" w:rsidRDefault="00BB5F0D" w:rsidP="00651BB8"/>
        </w:tc>
      </w:tr>
      <w:tr w:rsidR="00BB5F0D" w:rsidTr="00651BB8">
        <w:tc>
          <w:tcPr>
            <w:tcW w:w="1234" w:type="dxa"/>
          </w:tcPr>
          <w:p w:rsidR="00BB5F0D" w:rsidRPr="006008AC" w:rsidRDefault="00BB5F0D" w:rsidP="00651BB8">
            <w:r>
              <w:t>Ábaco plano</w:t>
            </w:r>
          </w:p>
        </w:tc>
        <w:tc>
          <w:tcPr>
            <w:tcW w:w="1851" w:type="dxa"/>
          </w:tcPr>
          <w:p w:rsidR="00BB5F0D" w:rsidRDefault="00BB5F0D" w:rsidP="00BB5F0D"/>
        </w:tc>
        <w:tc>
          <w:tcPr>
            <w:tcW w:w="1701" w:type="dxa"/>
          </w:tcPr>
          <w:p w:rsidR="00BB5F0D" w:rsidRDefault="00BB5F0D" w:rsidP="00651BB8"/>
        </w:tc>
        <w:tc>
          <w:tcPr>
            <w:tcW w:w="1985" w:type="dxa"/>
          </w:tcPr>
          <w:p w:rsidR="00BB5F0D" w:rsidRDefault="00BB5F0D" w:rsidP="00651BB8"/>
        </w:tc>
        <w:tc>
          <w:tcPr>
            <w:tcW w:w="1984" w:type="dxa"/>
          </w:tcPr>
          <w:p w:rsidR="00BB5F0D" w:rsidRDefault="00BB5F0D" w:rsidP="00651BB8"/>
        </w:tc>
      </w:tr>
      <w:tr w:rsidR="00BB5F0D" w:rsidTr="00651BB8">
        <w:tc>
          <w:tcPr>
            <w:tcW w:w="1234" w:type="dxa"/>
          </w:tcPr>
          <w:p w:rsidR="00BB5F0D" w:rsidRDefault="00BB5F0D" w:rsidP="00651BB8">
            <w:r>
              <w:t>Bloques multibase</w:t>
            </w:r>
          </w:p>
        </w:tc>
        <w:tc>
          <w:tcPr>
            <w:tcW w:w="1851" w:type="dxa"/>
          </w:tcPr>
          <w:p w:rsidR="00BB5F0D" w:rsidRDefault="00BB5F0D" w:rsidP="00651BB8"/>
        </w:tc>
        <w:tc>
          <w:tcPr>
            <w:tcW w:w="1701" w:type="dxa"/>
          </w:tcPr>
          <w:p w:rsidR="00BB5F0D" w:rsidRDefault="00BB5F0D" w:rsidP="00651BB8"/>
        </w:tc>
        <w:tc>
          <w:tcPr>
            <w:tcW w:w="1985" w:type="dxa"/>
          </w:tcPr>
          <w:p w:rsidR="00BB5F0D" w:rsidRDefault="00BB5F0D" w:rsidP="00651BB8"/>
        </w:tc>
        <w:tc>
          <w:tcPr>
            <w:tcW w:w="1984" w:type="dxa"/>
          </w:tcPr>
          <w:p w:rsidR="00BB5F0D" w:rsidRDefault="00BB5F0D" w:rsidP="00651BB8"/>
        </w:tc>
      </w:tr>
      <w:tr w:rsidR="00BB5F0D" w:rsidTr="00651BB8">
        <w:tc>
          <w:tcPr>
            <w:tcW w:w="1234" w:type="dxa"/>
          </w:tcPr>
          <w:p w:rsidR="00BB5F0D" w:rsidRDefault="00BB5F0D" w:rsidP="00651BB8">
            <w:r>
              <w:t>Regletas de Cuisenaire</w:t>
            </w:r>
          </w:p>
        </w:tc>
        <w:tc>
          <w:tcPr>
            <w:tcW w:w="1851" w:type="dxa"/>
          </w:tcPr>
          <w:p w:rsidR="00BB5F0D" w:rsidRDefault="00BB5F0D" w:rsidP="00651BB8"/>
        </w:tc>
        <w:tc>
          <w:tcPr>
            <w:tcW w:w="1701" w:type="dxa"/>
          </w:tcPr>
          <w:p w:rsidR="00BB5F0D" w:rsidRDefault="00BB5F0D" w:rsidP="00651BB8"/>
        </w:tc>
        <w:tc>
          <w:tcPr>
            <w:tcW w:w="1985" w:type="dxa"/>
          </w:tcPr>
          <w:p w:rsidR="00BB5F0D" w:rsidRDefault="00BB5F0D" w:rsidP="00651BB8"/>
        </w:tc>
        <w:tc>
          <w:tcPr>
            <w:tcW w:w="1984" w:type="dxa"/>
          </w:tcPr>
          <w:p w:rsidR="00BB5F0D" w:rsidRDefault="00BB5F0D" w:rsidP="00651BB8"/>
        </w:tc>
      </w:tr>
    </w:tbl>
    <w:p w:rsidR="00BB5F0D" w:rsidRDefault="00BB5F0D" w:rsidP="00AA3E1C">
      <w:pPr>
        <w:autoSpaceDE w:val="0"/>
        <w:autoSpaceDN w:val="0"/>
        <w:adjustRightInd w:val="0"/>
        <w:spacing w:after="120"/>
      </w:pPr>
    </w:p>
    <w:p w:rsidR="00BB5F0D" w:rsidRDefault="00BB5F0D" w:rsidP="00AA3E1C">
      <w:pPr>
        <w:autoSpaceDE w:val="0"/>
        <w:autoSpaceDN w:val="0"/>
        <w:adjustRightInd w:val="0"/>
        <w:spacing w:after="120"/>
      </w:pPr>
      <w:r>
        <w:t>¿Habéis tenido que tomar alguna decisión previa? ¿Con cuál os resulta más fácil?</w:t>
      </w:r>
    </w:p>
    <w:p w:rsidR="00BB5F0D" w:rsidRPr="00BB5F0D" w:rsidRDefault="00BB5F0D" w:rsidP="00AA3E1C">
      <w:pPr>
        <w:autoSpaceDE w:val="0"/>
        <w:autoSpaceDN w:val="0"/>
        <w:adjustRightInd w:val="0"/>
        <w:spacing w:after="120"/>
      </w:pPr>
    </w:p>
    <w:p w:rsidR="0045712F" w:rsidRPr="0045712F" w:rsidRDefault="00BB5F0D" w:rsidP="00AA3E1C">
      <w:pPr>
        <w:autoSpaceDE w:val="0"/>
        <w:autoSpaceDN w:val="0"/>
        <w:adjustRightInd w:val="0"/>
        <w:spacing w:after="120"/>
        <w:rPr>
          <w:b/>
        </w:rPr>
      </w:pPr>
      <w:r>
        <w:rPr>
          <w:b/>
        </w:rPr>
        <w:t>Tercera</w:t>
      </w:r>
      <w:r w:rsidR="00DA33D9">
        <w:rPr>
          <w:b/>
        </w:rPr>
        <w:t xml:space="preserve"> parte</w:t>
      </w:r>
    </w:p>
    <w:p w:rsidR="0045712F" w:rsidRPr="008C5A4C" w:rsidRDefault="00AA3E1C" w:rsidP="001D6FA3">
      <w:pPr>
        <w:autoSpaceDE w:val="0"/>
        <w:autoSpaceDN w:val="0"/>
        <w:adjustRightInd w:val="0"/>
        <w:spacing w:after="240"/>
        <w:jc w:val="both"/>
        <w:rPr>
          <w:i/>
        </w:rPr>
      </w:pPr>
      <w:r w:rsidRPr="008C5A4C">
        <w:rPr>
          <w:i/>
        </w:rPr>
        <w:t>Resolución de PAEs.</w:t>
      </w:r>
    </w:p>
    <w:p w:rsidR="00AA3E1C" w:rsidRDefault="00AA3E1C" w:rsidP="001D6FA3">
      <w:pPr>
        <w:autoSpaceDE w:val="0"/>
        <w:autoSpaceDN w:val="0"/>
        <w:adjustRightInd w:val="0"/>
        <w:spacing w:after="240"/>
        <w:jc w:val="both"/>
      </w:pPr>
      <w:r>
        <w:t xml:space="preserve">Tomando como ejemplos los siguientes problemas, realiza las operaciones necesarias con cada material para resolverlos, indicando el proceso. </w:t>
      </w:r>
    </w:p>
    <w:p w:rsidR="00AA3E1C" w:rsidRDefault="008C5A4C" w:rsidP="008C5A4C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240"/>
        <w:jc w:val="both"/>
      </w:pPr>
      <w:r>
        <w:t>Juan tenía 5 canicas. Ganó 3 canicas. ¿Cuántas tiene ahora?</w:t>
      </w:r>
    </w:p>
    <w:p w:rsidR="008C5A4C" w:rsidRDefault="008C5A4C" w:rsidP="008C5A4C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240"/>
        <w:jc w:val="both"/>
      </w:pPr>
      <w:r>
        <w:t>Juan divide sus 8 canicas entre Pedro y Javier. ¿Cuántas le da a cada uno?</w:t>
      </w:r>
    </w:p>
    <w:p w:rsidR="008C5A4C" w:rsidRDefault="008C5A4C" w:rsidP="008C5A4C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240"/>
        <w:jc w:val="both"/>
      </w:pPr>
      <w:r>
        <w:t>Juan tiene 7 canicas. Pedro tiene 3 canicas más que Juan. ¿Cuántas canicas tiene Pedro?</w:t>
      </w:r>
    </w:p>
    <w:p w:rsidR="008C5A4C" w:rsidRDefault="008C5A4C" w:rsidP="008C5A4C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240"/>
        <w:jc w:val="both"/>
      </w:pPr>
      <w:r>
        <w:t>Pedro tiene 9 muñecas, 3 menos que Juan. ¿Cuántas tiene Juan?</w:t>
      </w:r>
    </w:p>
    <w:p w:rsidR="008C5A4C" w:rsidRDefault="008C5A4C" w:rsidP="008C5A4C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240"/>
        <w:jc w:val="both"/>
      </w:pPr>
      <w:r>
        <w:t>Hay 40 libros en la habitación de Juan. Hay 8 libros en cada estante. ¿Cuántos estantes tiene?</w:t>
      </w:r>
    </w:p>
    <w:p w:rsidR="008C5A4C" w:rsidRDefault="008C5A4C" w:rsidP="008C5A4C">
      <w:pPr>
        <w:autoSpaceDE w:val="0"/>
        <w:autoSpaceDN w:val="0"/>
        <w:adjustRightInd w:val="0"/>
        <w:spacing w:after="240"/>
        <w:jc w:val="both"/>
      </w:pPr>
      <w:r>
        <w:t>¿Qué material os ha resultado más apropiado en cada caso?</w:t>
      </w:r>
    </w:p>
    <w:p w:rsidR="00BB5F0D" w:rsidRDefault="00BB5F0D">
      <w:pPr>
        <w:spacing w:after="160" w:line="259" w:lineRule="auto"/>
        <w:rPr>
          <w:b/>
        </w:rPr>
        <w:sectPr w:rsidR="00BB5F0D" w:rsidSect="00FD5F9B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BB5F0D" w:rsidRDefault="00BB5F0D">
      <w:pPr>
        <w:spacing w:after="160" w:line="259" w:lineRule="auto"/>
        <w:rPr>
          <w:b/>
        </w:rPr>
      </w:pPr>
    </w:p>
    <w:p w:rsidR="0045712F" w:rsidRPr="0045712F" w:rsidRDefault="00A23049" w:rsidP="001756A9">
      <w:pPr>
        <w:autoSpaceDE w:val="0"/>
        <w:autoSpaceDN w:val="0"/>
        <w:adjustRightInd w:val="0"/>
        <w:spacing w:after="120"/>
        <w:rPr>
          <w:b/>
        </w:rPr>
      </w:pPr>
      <w:r>
        <w:rPr>
          <w:b/>
        </w:rPr>
        <w:t>Cuarta</w:t>
      </w:r>
      <w:r w:rsidR="00DA33D9">
        <w:rPr>
          <w:b/>
        </w:rPr>
        <w:t xml:space="preserve"> parte</w:t>
      </w:r>
      <w:r w:rsidR="0045712F" w:rsidRPr="0045712F">
        <w:rPr>
          <w:b/>
        </w:rPr>
        <w:t>.</w:t>
      </w:r>
    </w:p>
    <w:p w:rsidR="002C3B31" w:rsidRDefault="008C5A4C" w:rsidP="002C3B31">
      <w:pPr>
        <w:autoSpaceDE w:val="0"/>
        <w:autoSpaceDN w:val="0"/>
        <w:adjustRightInd w:val="0"/>
        <w:spacing w:after="120"/>
        <w:jc w:val="both"/>
        <w:rPr>
          <w:i/>
        </w:rPr>
      </w:pPr>
      <w:r>
        <w:rPr>
          <w:i/>
        </w:rPr>
        <w:t>Hacemos cuentas</w:t>
      </w:r>
    </w:p>
    <w:p w:rsidR="00BB5F0D" w:rsidRPr="00BB5F0D" w:rsidRDefault="00BB5F0D" w:rsidP="002C3B31">
      <w:pPr>
        <w:autoSpaceDE w:val="0"/>
        <w:autoSpaceDN w:val="0"/>
        <w:adjustRightInd w:val="0"/>
        <w:spacing w:after="120"/>
        <w:jc w:val="both"/>
      </w:pPr>
      <w:r>
        <w:t>Realizad las cuentas con cada material</w:t>
      </w:r>
    </w:p>
    <w:p w:rsidR="00BB5F0D" w:rsidRDefault="00BB5F0D" w:rsidP="00BB5F0D">
      <w:r w:rsidRPr="0030317C">
        <w:t xml:space="preserve">132 + 35 =  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60"/>
        <w:gridCol w:w="3424"/>
        <w:gridCol w:w="3424"/>
        <w:gridCol w:w="3586"/>
      </w:tblGrid>
      <w:tr w:rsidR="00BB5F0D" w:rsidTr="00BB5F0D">
        <w:tc>
          <w:tcPr>
            <w:tcW w:w="3560" w:type="dxa"/>
          </w:tcPr>
          <w:p w:rsidR="00BB5F0D" w:rsidRDefault="00BB5F0D" w:rsidP="00651BB8">
            <w:pPr>
              <w:jc w:val="center"/>
            </w:pPr>
            <w:r>
              <w:t>Ábaco</w:t>
            </w:r>
          </w:p>
        </w:tc>
        <w:tc>
          <w:tcPr>
            <w:tcW w:w="3424" w:type="dxa"/>
          </w:tcPr>
          <w:p w:rsidR="00BB5F0D" w:rsidRDefault="00BB5F0D" w:rsidP="00651BB8">
            <w:pPr>
              <w:jc w:val="center"/>
            </w:pPr>
            <w:r>
              <w:t>Ábaco plano</w:t>
            </w:r>
          </w:p>
        </w:tc>
        <w:tc>
          <w:tcPr>
            <w:tcW w:w="3424" w:type="dxa"/>
          </w:tcPr>
          <w:p w:rsidR="00BB5F0D" w:rsidRDefault="00BB5F0D" w:rsidP="00651BB8">
            <w:pPr>
              <w:jc w:val="center"/>
            </w:pPr>
            <w:r>
              <w:t>Bloques Multibase</w:t>
            </w:r>
          </w:p>
        </w:tc>
        <w:tc>
          <w:tcPr>
            <w:tcW w:w="3586" w:type="dxa"/>
          </w:tcPr>
          <w:p w:rsidR="00BB5F0D" w:rsidRDefault="00BB5F0D" w:rsidP="00651BB8">
            <w:pPr>
              <w:jc w:val="center"/>
            </w:pPr>
            <w:r>
              <w:t>Regletas Cuisenaire</w:t>
            </w:r>
          </w:p>
        </w:tc>
      </w:tr>
      <w:tr w:rsidR="00BB5F0D" w:rsidTr="00BB5F0D">
        <w:tc>
          <w:tcPr>
            <w:tcW w:w="3560" w:type="dxa"/>
          </w:tcPr>
          <w:p w:rsidR="00BB5F0D" w:rsidRDefault="00BB5F0D" w:rsidP="00651BB8"/>
          <w:p w:rsidR="00BB5F0D" w:rsidRDefault="00BB5F0D" w:rsidP="00651BB8"/>
          <w:p w:rsidR="00BB5F0D" w:rsidRDefault="00BB5F0D" w:rsidP="00651BB8"/>
        </w:tc>
        <w:tc>
          <w:tcPr>
            <w:tcW w:w="3424" w:type="dxa"/>
          </w:tcPr>
          <w:p w:rsidR="00BB5F0D" w:rsidRDefault="00BB5F0D" w:rsidP="00651BB8"/>
        </w:tc>
        <w:tc>
          <w:tcPr>
            <w:tcW w:w="3424" w:type="dxa"/>
          </w:tcPr>
          <w:p w:rsidR="00BB5F0D" w:rsidRDefault="00BB5F0D" w:rsidP="00651BB8"/>
        </w:tc>
        <w:tc>
          <w:tcPr>
            <w:tcW w:w="3586" w:type="dxa"/>
          </w:tcPr>
          <w:p w:rsidR="00BB5F0D" w:rsidRDefault="00BB5F0D" w:rsidP="00651BB8"/>
        </w:tc>
      </w:tr>
    </w:tbl>
    <w:p w:rsidR="00BB5F0D" w:rsidRDefault="00BB5F0D" w:rsidP="00BB5F0D"/>
    <w:p w:rsidR="00BB5F0D" w:rsidRPr="0030317C" w:rsidRDefault="00BB5F0D" w:rsidP="00BB5F0D"/>
    <w:p w:rsidR="00BB5F0D" w:rsidRDefault="00BB5F0D" w:rsidP="00BB5F0D">
      <w:r w:rsidRPr="0030317C">
        <w:t xml:space="preserve">241 + 389 =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60"/>
        <w:gridCol w:w="3424"/>
        <w:gridCol w:w="3424"/>
        <w:gridCol w:w="3586"/>
      </w:tblGrid>
      <w:tr w:rsidR="00BB5F0D" w:rsidTr="00651BB8">
        <w:tc>
          <w:tcPr>
            <w:tcW w:w="3560" w:type="dxa"/>
          </w:tcPr>
          <w:p w:rsidR="00BB5F0D" w:rsidRDefault="00BB5F0D" w:rsidP="00651BB8">
            <w:pPr>
              <w:jc w:val="center"/>
            </w:pPr>
            <w:r>
              <w:t>Ábaco</w:t>
            </w:r>
          </w:p>
        </w:tc>
        <w:tc>
          <w:tcPr>
            <w:tcW w:w="3424" w:type="dxa"/>
          </w:tcPr>
          <w:p w:rsidR="00BB5F0D" w:rsidRDefault="00BB5F0D" w:rsidP="00651BB8">
            <w:pPr>
              <w:jc w:val="center"/>
            </w:pPr>
            <w:r>
              <w:t>Ábaco plano</w:t>
            </w:r>
          </w:p>
        </w:tc>
        <w:tc>
          <w:tcPr>
            <w:tcW w:w="3424" w:type="dxa"/>
          </w:tcPr>
          <w:p w:rsidR="00BB5F0D" w:rsidRDefault="00BB5F0D" w:rsidP="00651BB8">
            <w:pPr>
              <w:jc w:val="center"/>
            </w:pPr>
            <w:r>
              <w:t>Bloques Multibase</w:t>
            </w:r>
          </w:p>
        </w:tc>
        <w:tc>
          <w:tcPr>
            <w:tcW w:w="3586" w:type="dxa"/>
          </w:tcPr>
          <w:p w:rsidR="00BB5F0D" w:rsidRDefault="00BB5F0D" w:rsidP="00651BB8">
            <w:pPr>
              <w:jc w:val="center"/>
            </w:pPr>
            <w:r>
              <w:t>Regletas Cuisenaire</w:t>
            </w:r>
          </w:p>
        </w:tc>
      </w:tr>
      <w:tr w:rsidR="00BB5F0D" w:rsidTr="00651BB8">
        <w:tc>
          <w:tcPr>
            <w:tcW w:w="3560" w:type="dxa"/>
          </w:tcPr>
          <w:p w:rsidR="00BB5F0D" w:rsidRDefault="00BB5F0D" w:rsidP="00651BB8"/>
          <w:p w:rsidR="00BB5F0D" w:rsidRDefault="00BB5F0D" w:rsidP="00651BB8"/>
          <w:p w:rsidR="00BB5F0D" w:rsidRDefault="00BB5F0D" w:rsidP="00651BB8"/>
        </w:tc>
        <w:tc>
          <w:tcPr>
            <w:tcW w:w="3424" w:type="dxa"/>
          </w:tcPr>
          <w:p w:rsidR="00BB5F0D" w:rsidRDefault="00BB5F0D" w:rsidP="00651BB8"/>
        </w:tc>
        <w:tc>
          <w:tcPr>
            <w:tcW w:w="3424" w:type="dxa"/>
          </w:tcPr>
          <w:p w:rsidR="00BB5F0D" w:rsidRDefault="00BB5F0D" w:rsidP="00651BB8"/>
        </w:tc>
        <w:tc>
          <w:tcPr>
            <w:tcW w:w="3586" w:type="dxa"/>
          </w:tcPr>
          <w:p w:rsidR="00BB5F0D" w:rsidRDefault="00BB5F0D" w:rsidP="00651BB8"/>
        </w:tc>
      </w:tr>
    </w:tbl>
    <w:p w:rsidR="00BB5F0D" w:rsidRDefault="00BB5F0D" w:rsidP="00BB5F0D"/>
    <w:p w:rsidR="00BB5F0D" w:rsidRPr="0030317C" w:rsidRDefault="00BB5F0D" w:rsidP="00BB5F0D"/>
    <w:p w:rsidR="00BB5F0D" w:rsidRDefault="00BB5F0D" w:rsidP="00BB5F0D">
      <w:r w:rsidRPr="0030317C">
        <w:t xml:space="preserve">123 – 21 =  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60"/>
        <w:gridCol w:w="3424"/>
        <w:gridCol w:w="3424"/>
        <w:gridCol w:w="3586"/>
      </w:tblGrid>
      <w:tr w:rsidR="00BB5F0D" w:rsidTr="00651BB8">
        <w:tc>
          <w:tcPr>
            <w:tcW w:w="3560" w:type="dxa"/>
          </w:tcPr>
          <w:p w:rsidR="00BB5F0D" w:rsidRDefault="00BB5F0D" w:rsidP="00651BB8">
            <w:pPr>
              <w:jc w:val="center"/>
            </w:pPr>
            <w:r>
              <w:t>Ábaco</w:t>
            </w:r>
          </w:p>
        </w:tc>
        <w:tc>
          <w:tcPr>
            <w:tcW w:w="3424" w:type="dxa"/>
          </w:tcPr>
          <w:p w:rsidR="00BB5F0D" w:rsidRDefault="00BB5F0D" w:rsidP="00651BB8">
            <w:pPr>
              <w:jc w:val="center"/>
            </w:pPr>
            <w:r>
              <w:t>Ábaco plano</w:t>
            </w:r>
          </w:p>
        </w:tc>
        <w:tc>
          <w:tcPr>
            <w:tcW w:w="3424" w:type="dxa"/>
          </w:tcPr>
          <w:p w:rsidR="00BB5F0D" w:rsidRDefault="00BB5F0D" w:rsidP="00651BB8">
            <w:pPr>
              <w:jc w:val="center"/>
            </w:pPr>
            <w:r>
              <w:t>Bloques Multibase</w:t>
            </w:r>
          </w:p>
        </w:tc>
        <w:tc>
          <w:tcPr>
            <w:tcW w:w="3586" w:type="dxa"/>
          </w:tcPr>
          <w:p w:rsidR="00BB5F0D" w:rsidRDefault="00BB5F0D" w:rsidP="00651BB8">
            <w:pPr>
              <w:jc w:val="center"/>
            </w:pPr>
            <w:r>
              <w:t>Regletas Cuisenaire</w:t>
            </w:r>
          </w:p>
        </w:tc>
      </w:tr>
      <w:tr w:rsidR="00BB5F0D" w:rsidTr="00651BB8">
        <w:tc>
          <w:tcPr>
            <w:tcW w:w="3560" w:type="dxa"/>
          </w:tcPr>
          <w:p w:rsidR="00BB5F0D" w:rsidRDefault="00BB5F0D" w:rsidP="00651BB8"/>
          <w:p w:rsidR="00BB5F0D" w:rsidRDefault="00BB5F0D" w:rsidP="00651BB8"/>
          <w:p w:rsidR="00BB5F0D" w:rsidRDefault="00BB5F0D" w:rsidP="00651BB8"/>
        </w:tc>
        <w:tc>
          <w:tcPr>
            <w:tcW w:w="3424" w:type="dxa"/>
          </w:tcPr>
          <w:p w:rsidR="00BB5F0D" w:rsidRDefault="00BB5F0D" w:rsidP="00651BB8"/>
        </w:tc>
        <w:tc>
          <w:tcPr>
            <w:tcW w:w="3424" w:type="dxa"/>
          </w:tcPr>
          <w:p w:rsidR="00BB5F0D" w:rsidRDefault="00BB5F0D" w:rsidP="00651BB8"/>
        </w:tc>
        <w:tc>
          <w:tcPr>
            <w:tcW w:w="3586" w:type="dxa"/>
          </w:tcPr>
          <w:p w:rsidR="00BB5F0D" w:rsidRDefault="00BB5F0D" w:rsidP="00651BB8"/>
        </w:tc>
      </w:tr>
    </w:tbl>
    <w:p w:rsidR="00BB5F0D" w:rsidRDefault="00BB5F0D" w:rsidP="00BB5F0D"/>
    <w:p w:rsidR="00BB5F0D" w:rsidRPr="0030317C" w:rsidRDefault="00BB5F0D" w:rsidP="00BB5F0D">
      <w:r w:rsidRPr="0030317C">
        <w:t xml:space="preserve">235 -37 =    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60"/>
        <w:gridCol w:w="3424"/>
        <w:gridCol w:w="3424"/>
        <w:gridCol w:w="3586"/>
      </w:tblGrid>
      <w:tr w:rsidR="00BB5F0D" w:rsidTr="00651BB8">
        <w:tc>
          <w:tcPr>
            <w:tcW w:w="3560" w:type="dxa"/>
          </w:tcPr>
          <w:p w:rsidR="00BB5F0D" w:rsidRDefault="00BB5F0D" w:rsidP="00651BB8">
            <w:pPr>
              <w:jc w:val="center"/>
            </w:pPr>
            <w:r>
              <w:t>Ábaco</w:t>
            </w:r>
          </w:p>
        </w:tc>
        <w:tc>
          <w:tcPr>
            <w:tcW w:w="3424" w:type="dxa"/>
          </w:tcPr>
          <w:p w:rsidR="00BB5F0D" w:rsidRDefault="00BB5F0D" w:rsidP="00651BB8">
            <w:pPr>
              <w:jc w:val="center"/>
            </w:pPr>
            <w:r>
              <w:t>Ábaco plano</w:t>
            </w:r>
          </w:p>
        </w:tc>
        <w:tc>
          <w:tcPr>
            <w:tcW w:w="3424" w:type="dxa"/>
          </w:tcPr>
          <w:p w:rsidR="00BB5F0D" w:rsidRDefault="00BB5F0D" w:rsidP="00651BB8">
            <w:pPr>
              <w:jc w:val="center"/>
            </w:pPr>
            <w:r>
              <w:t>Bloques Multibase</w:t>
            </w:r>
          </w:p>
        </w:tc>
        <w:tc>
          <w:tcPr>
            <w:tcW w:w="3586" w:type="dxa"/>
          </w:tcPr>
          <w:p w:rsidR="00BB5F0D" w:rsidRDefault="00BB5F0D" w:rsidP="00651BB8">
            <w:pPr>
              <w:jc w:val="center"/>
            </w:pPr>
            <w:r>
              <w:t>Regletas Cuisenaire</w:t>
            </w:r>
          </w:p>
        </w:tc>
      </w:tr>
      <w:tr w:rsidR="00BB5F0D" w:rsidTr="00651BB8">
        <w:tc>
          <w:tcPr>
            <w:tcW w:w="3560" w:type="dxa"/>
          </w:tcPr>
          <w:p w:rsidR="00BB5F0D" w:rsidRDefault="00BB5F0D" w:rsidP="00651BB8"/>
          <w:p w:rsidR="00BB5F0D" w:rsidRDefault="00BB5F0D" w:rsidP="00651BB8"/>
          <w:p w:rsidR="00BB5F0D" w:rsidRDefault="00BB5F0D" w:rsidP="00651BB8"/>
        </w:tc>
        <w:tc>
          <w:tcPr>
            <w:tcW w:w="3424" w:type="dxa"/>
          </w:tcPr>
          <w:p w:rsidR="00BB5F0D" w:rsidRDefault="00BB5F0D" w:rsidP="00651BB8"/>
        </w:tc>
        <w:tc>
          <w:tcPr>
            <w:tcW w:w="3424" w:type="dxa"/>
          </w:tcPr>
          <w:p w:rsidR="00BB5F0D" w:rsidRDefault="00BB5F0D" w:rsidP="00651BB8"/>
        </w:tc>
        <w:tc>
          <w:tcPr>
            <w:tcW w:w="3586" w:type="dxa"/>
          </w:tcPr>
          <w:p w:rsidR="00BB5F0D" w:rsidRDefault="00BB5F0D" w:rsidP="00651BB8"/>
        </w:tc>
      </w:tr>
    </w:tbl>
    <w:p w:rsidR="00BB5F0D" w:rsidRDefault="00BB5F0D" w:rsidP="00BB5F0D">
      <w:r w:rsidRPr="0030317C">
        <w:lastRenderedPageBreak/>
        <w:t>2000-9=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60"/>
        <w:gridCol w:w="3424"/>
        <w:gridCol w:w="3424"/>
        <w:gridCol w:w="3586"/>
      </w:tblGrid>
      <w:tr w:rsidR="00BB5F0D" w:rsidTr="00651BB8">
        <w:tc>
          <w:tcPr>
            <w:tcW w:w="3560" w:type="dxa"/>
          </w:tcPr>
          <w:p w:rsidR="00BB5F0D" w:rsidRDefault="00BB5F0D" w:rsidP="00651BB8">
            <w:pPr>
              <w:jc w:val="center"/>
            </w:pPr>
            <w:r>
              <w:t>Ábaco</w:t>
            </w:r>
          </w:p>
        </w:tc>
        <w:tc>
          <w:tcPr>
            <w:tcW w:w="3424" w:type="dxa"/>
          </w:tcPr>
          <w:p w:rsidR="00BB5F0D" w:rsidRDefault="00BB5F0D" w:rsidP="00651BB8">
            <w:pPr>
              <w:jc w:val="center"/>
            </w:pPr>
            <w:r>
              <w:t>Ábaco plano</w:t>
            </w:r>
          </w:p>
        </w:tc>
        <w:tc>
          <w:tcPr>
            <w:tcW w:w="3424" w:type="dxa"/>
          </w:tcPr>
          <w:p w:rsidR="00BB5F0D" w:rsidRDefault="00BB5F0D" w:rsidP="00651BB8">
            <w:pPr>
              <w:jc w:val="center"/>
            </w:pPr>
            <w:r>
              <w:t>Bloques Multibase</w:t>
            </w:r>
          </w:p>
        </w:tc>
        <w:tc>
          <w:tcPr>
            <w:tcW w:w="3586" w:type="dxa"/>
          </w:tcPr>
          <w:p w:rsidR="00BB5F0D" w:rsidRDefault="00BB5F0D" w:rsidP="00651BB8">
            <w:pPr>
              <w:jc w:val="center"/>
            </w:pPr>
            <w:r>
              <w:t>Regletas Cuisenaire</w:t>
            </w:r>
          </w:p>
        </w:tc>
      </w:tr>
      <w:tr w:rsidR="00BB5F0D" w:rsidTr="00651BB8">
        <w:tc>
          <w:tcPr>
            <w:tcW w:w="3560" w:type="dxa"/>
          </w:tcPr>
          <w:p w:rsidR="00BB5F0D" w:rsidRDefault="00BB5F0D" w:rsidP="00651BB8"/>
          <w:p w:rsidR="00BB5F0D" w:rsidRDefault="00BB5F0D" w:rsidP="00651BB8"/>
          <w:p w:rsidR="00BB5F0D" w:rsidRDefault="00BB5F0D" w:rsidP="00651BB8"/>
        </w:tc>
        <w:tc>
          <w:tcPr>
            <w:tcW w:w="3424" w:type="dxa"/>
          </w:tcPr>
          <w:p w:rsidR="00BB5F0D" w:rsidRDefault="00BB5F0D" w:rsidP="00651BB8"/>
        </w:tc>
        <w:tc>
          <w:tcPr>
            <w:tcW w:w="3424" w:type="dxa"/>
          </w:tcPr>
          <w:p w:rsidR="00BB5F0D" w:rsidRDefault="00BB5F0D" w:rsidP="00651BB8"/>
        </w:tc>
        <w:tc>
          <w:tcPr>
            <w:tcW w:w="3586" w:type="dxa"/>
          </w:tcPr>
          <w:p w:rsidR="00BB5F0D" w:rsidRDefault="00BB5F0D" w:rsidP="00651BB8"/>
        </w:tc>
      </w:tr>
    </w:tbl>
    <w:p w:rsidR="00BB5F0D" w:rsidRDefault="00BB5F0D" w:rsidP="00BB5F0D"/>
    <w:p w:rsidR="00BB5F0D" w:rsidRDefault="00BB5F0D" w:rsidP="00BB5F0D"/>
    <w:p w:rsidR="00BB5F0D" w:rsidRDefault="00A23049" w:rsidP="00BB5F0D">
      <w:r>
        <w:t xml:space="preserve">¿Cuál de ellos os ha resultado más manejable para cada operación? </w:t>
      </w:r>
      <w:r w:rsidR="00BB5F0D">
        <w:t xml:space="preserve">¿Alguno de </w:t>
      </w:r>
      <w:r>
        <w:t>el</w:t>
      </w:r>
      <w:r w:rsidR="00BB5F0D">
        <w:t xml:space="preserve">los </w:t>
      </w:r>
      <w:r>
        <w:t xml:space="preserve">no resulta </w:t>
      </w:r>
      <w:r w:rsidR="00BB5F0D">
        <w:t>apropiado?</w:t>
      </w:r>
    </w:p>
    <w:p w:rsidR="00BB5F0D" w:rsidRDefault="00BB5F0D" w:rsidP="00BB5F0D">
      <w:bookmarkStart w:id="0" w:name="_GoBack"/>
      <w:bookmarkEnd w:id="0"/>
    </w:p>
    <w:p w:rsidR="00BB5F0D" w:rsidRDefault="00BB5F0D" w:rsidP="00BB5F0D"/>
    <w:p w:rsidR="00BB5F0D" w:rsidRDefault="00BB5F0D" w:rsidP="001756A9">
      <w:pPr>
        <w:autoSpaceDE w:val="0"/>
        <w:autoSpaceDN w:val="0"/>
        <w:adjustRightInd w:val="0"/>
        <w:spacing w:after="120"/>
        <w:jc w:val="both"/>
        <w:sectPr w:rsidR="00BB5F0D" w:rsidSect="00BB5F0D">
          <w:pgSz w:w="16838" w:h="11906" w:orient="landscape"/>
          <w:pgMar w:top="1701" w:right="1417" w:bottom="1701" w:left="1417" w:header="708" w:footer="708" w:gutter="0"/>
          <w:cols w:space="708"/>
          <w:docGrid w:linePitch="360"/>
        </w:sectPr>
      </w:pPr>
    </w:p>
    <w:p w:rsidR="001756A9" w:rsidRDefault="00425C8A" w:rsidP="001756A9">
      <w:pPr>
        <w:autoSpaceDE w:val="0"/>
        <w:autoSpaceDN w:val="0"/>
        <w:adjustRightInd w:val="0"/>
        <w:spacing w:after="120"/>
        <w:jc w:val="both"/>
      </w:pPr>
      <w:r>
        <w:rPr>
          <w:b/>
        </w:rPr>
        <w:lastRenderedPageBreak/>
        <w:t>Regletas de Cuisenaire</w:t>
      </w:r>
    </w:p>
    <w:p w:rsidR="00425C8A" w:rsidRDefault="00425C8A" w:rsidP="001756A9">
      <w:pPr>
        <w:autoSpaceDE w:val="0"/>
        <w:autoSpaceDN w:val="0"/>
        <w:adjustRightInd w:val="0"/>
        <w:spacing w:after="120"/>
        <w:jc w:val="both"/>
      </w:pPr>
      <w:r>
        <w:t>¿Es este material significativamente diferente al resto? ¿Por qué?</w:t>
      </w:r>
    </w:p>
    <w:p w:rsidR="00425C8A" w:rsidRDefault="00425C8A" w:rsidP="001756A9">
      <w:pPr>
        <w:autoSpaceDE w:val="0"/>
        <w:autoSpaceDN w:val="0"/>
        <w:adjustRightInd w:val="0"/>
        <w:spacing w:after="120"/>
        <w:jc w:val="both"/>
      </w:pPr>
      <w:r>
        <w:rPr>
          <w:i/>
        </w:rPr>
        <w:t>Jugamos con las regletas</w:t>
      </w:r>
    </w:p>
    <w:p w:rsidR="00425C8A" w:rsidRDefault="00425C8A" w:rsidP="001756A9">
      <w:pPr>
        <w:autoSpaceDE w:val="0"/>
        <w:autoSpaceDN w:val="0"/>
        <w:adjustRightInd w:val="0"/>
        <w:spacing w:after="120"/>
        <w:jc w:val="both"/>
      </w:pPr>
      <w:r>
        <w:t>Vamos a construir muros de colores.</w:t>
      </w:r>
    </w:p>
    <w:p w:rsidR="00425C8A" w:rsidRDefault="00425C8A" w:rsidP="00425C8A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120"/>
        <w:jc w:val="both"/>
      </w:pPr>
      <w:r>
        <w:t>Libremente, cada cual construye un muro de colores, poniendo una única fila como base.</w:t>
      </w:r>
    </w:p>
    <w:p w:rsidR="00425C8A" w:rsidRDefault="00084270" w:rsidP="00425C8A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120"/>
        <w:jc w:val="both"/>
      </w:pPr>
      <w:r>
        <w:t>Ponemos una única pieza como base y vamos construyendo encima.</w:t>
      </w:r>
    </w:p>
    <w:p w:rsidR="00084270" w:rsidRDefault="00084270" w:rsidP="00425C8A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120"/>
        <w:jc w:val="both"/>
      </w:pPr>
      <w:r>
        <w:t>Con una pieza como base, encima solo se pueden poner dos y deben cubrir, sin pasarse, las piezas que hay por debajo</w:t>
      </w:r>
    </w:p>
    <w:p w:rsidR="00084270" w:rsidRDefault="00084270" w:rsidP="00425C8A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120"/>
        <w:jc w:val="both"/>
      </w:pPr>
      <w:r>
        <w:t>Propón otra forma de continuar el juego</w:t>
      </w:r>
    </w:p>
    <w:p w:rsidR="00084270" w:rsidRPr="00425C8A" w:rsidRDefault="00084270" w:rsidP="00084270">
      <w:pPr>
        <w:autoSpaceDE w:val="0"/>
        <w:autoSpaceDN w:val="0"/>
        <w:adjustRightInd w:val="0"/>
        <w:spacing w:after="120"/>
        <w:jc w:val="both"/>
      </w:pPr>
      <w:r>
        <w:t>¿Es cada vez más complicado? ¿Qué estamos trabajando?</w:t>
      </w:r>
    </w:p>
    <w:p w:rsidR="001756A9" w:rsidRPr="00F61F54" w:rsidRDefault="001D6FA3" w:rsidP="001756A9">
      <w:pPr>
        <w:spacing w:after="200" w:line="276" w:lineRule="auto"/>
        <w:jc w:val="both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REFLEXIÓN FINAL</w:t>
      </w:r>
    </w:p>
    <w:p w:rsidR="00BE6BC1" w:rsidRDefault="004C5E89" w:rsidP="00BE6BC1">
      <w:pPr>
        <w:spacing w:after="120"/>
        <w:jc w:val="both"/>
      </w:pPr>
      <w:r>
        <w:t>1</w:t>
      </w:r>
      <w:r w:rsidR="008C5A4C">
        <w:t>.</w:t>
      </w:r>
      <w:r w:rsidR="00995FF0">
        <w:t xml:space="preserve"> </w:t>
      </w:r>
      <w:r w:rsidR="008C5A4C">
        <w:t>Describe las características del SND que se pueden trabajar con cada material.</w:t>
      </w:r>
    </w:p>
    <w:p w:rsidR="00C651E3" w:rsidRDefault="004C5E89" w:rsidP="00BE6BC1">
      <w:pPr>
        <w:spacing w:after="120"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2</w:t>
      </w:r>
      <w:r w:rsidR="00BE6BC1">
        <w:rPr>
          <w:rFonts w:eastAsia="Calibri"/>
          <w:lang w:eastAsia="en-US"/>
        </w:rPr>
        <w:t>. Diseña</w:t>
      </w:r>
      <w:r w:rsidR="001D6FA3">
        <w:rPr>
          <w:rFonts w:eastAsia="Calibri"/>
          <w:lang w:eastAsia="en-US"/>
        </w:rPr>
        <w:t>d</w:t>
      </w:r>
      <w:r w:rsidR="00BE6BC1">
        <w:rPr>
          <w:rFonts w:eastAsia="Calibri"/>
          <w:lang w:eastAsia="en-US"/>
        </w:rPr>
        <w:t xml:space="preserve"> una </w:t>
      </w:r>
      <w:r>
        <w:rPr>
          <w:rFonts w:eastAsia="Calibri"/>
          <w:lang w:eastAsia="en-US"/>
        </w:rPr>
        <w:t>actividad</w:t>
      </w:r>
      <w:r w:rsidR="00BE6BC1">
        <w:rPr>
          <w:rFonts w:eastAsia="Calibri"/>
          <w:lang w:eastAsia="en-US"/>
        </w:rPr>
        <w:t xml:space="preserve"> potente para Educación infantil </w:t>
      </w:r>
      <w:r w:rsidR="00995FF0">
        <w:rPr>
          <w:rFonts w:eastAsia="Calibri"/>
          <w:lang w:eastAsia="en-US"/>
        </w:rPr>
        <w:t>para trabajar el número con al menos dos de los materiales trabajados</w:t>
      </w:r>
      <w:r w:rsidR="00BE6BC1">
        <w:rPr>
          <w:rFonts w:eastAsia="Calibri"/>
          <w:lang w:eastAsia="en-US"/>
        </w:rPr>
        <w:t xml:space="preserve">. </w:t>
      </w:r>
      <w:r>
        <w:rPr>
          <w:rFonts w:eastAsia="Calibri"/>
          <w:lang w:eastAsia="en-US"/>
        </w:rPr>
        <w:t>D</w:t>
      </w:r>
      <w:r w:rsidR="00A8062A">
        <w:rPr>
          <w:rFonts w:eastAsia="Calibri"/>
          <w:lang w:eastAsia="en-US"/>
        </w:rPr>
        <w:t>ebe aparecer:</w:t>
      </w:r>
    </w:p>
    <w:p w:rsidR="004C5E89" w:rsidRDefault="004C5E89" w:rsidP="004C5E89">
      <w:pPr>
        <w:spacing w:after="120"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-Título, descripción de la actividad, material necesario</w:t>
      </w:r>
    </w:p>
    <w:p w:rsidR="004C5E89" w:rsidRDefault="004C5E89" w:rsidP="004C5E89">
      <w:pPr>
        <w:spacing w:after="120"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-Objetivos</w:t>
      </w:r>
    </w:p>
    <w:p w:rsidR="004C5E89" w:rsidRDefault="004C5E89" w:rsidP="004C5E89">
      <w:pPr>
        <w:spacing w:after="120"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-Contenidos matemáticos tratados</w:t>
      </w:r>
    </w:p>
    <w:p w:rsidR="001756A9" w:rsidRPr="0045712F" w:rsidRDefault="0072012E" w:rsidP="004C5E89">
      <w:pPr>
        <w:spacing w:after="120" w:line="276" w:lineRule="auto"/>
        <w:jc w:val="both"/>
      </w:pPr>
      <w:r>
        <w:rPr>
          <w:rFonts w:eastAsia="Calibri"/>
          <w:lang w:eastAsia="en-US"/>
        </w:rPr>
        <w:t>-V</w:t>
      </w:r>
      <w:r w:rsidR="004C5E89">
        <w:rPr>
          <w:rFonts w:eastAsia="Calibri"/>
          <w:lang w:eastAsia="en-US"/>
        </w:rPr>
        <w:t>ariables didácticas</w:t>
      </w:r>
    </w:p>
    <w:sectPr w:rsidR="001756A9" w:rsidRPr="0045712F" w:rsidSect="00BB5F0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69C9" w:rsidRDefault="002969C9" w:rsidP="00681B05">
      <w:r>
        <w:separator/>
      </w:r>
    </w:p>
  </w:endnote>
  <w:endnote w:type="continuationSeparator" w:id="0">
    <w:p w:rsidR="002969C9" w:rsidRDefault="002969C9" w:rsidP="00681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69C9" w:rsidRDefault="002969C9" w:rsidP="00681B05">
      <w:r>
        <w:separator/>
      </w:r>
    </w:p>
  </w:footnote>
  <w:footnote w:type="continuationSeparator" w:id="0">
    <w:p w:rsidR="002969C9" w:rsidRDefault="002969C9" w:rsidP="00681B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321DD6"/>
    <w:multiLevelType w:val="hybridMultilevel"/>
    <w:tmpl w:val="9292874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005D67"/>
    <w:multiLevelType w:val="hybridMultilevel"/>
    <w:tmpl w:val="F8C64D7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12F"/>
    <w:rsid w:val="00023F4C"/>
    <w:rsid w:val="00084270"/>
    <w:rsid w:val="001756A9"/>
    <w:rsid w:val="00186F20"/>
    <w:rsid w:val="001C5667"/>
    <w:rsid w:val="001D6FA3"/>
    <w:rsid w:val="00201965"/>
    <w:rsid w:val="002969C9"/>
    <w:rsid w:val="002C3B31"/>
    <w:rsid w:val="003D3ED4"/>
    <w:rsid w:val="00425C8A"/>
    <w:rsid w:val="0045712F"/>
    <w:rsid w:val="004C5E89"/>
    <w:rsid w:val="005A744C"/>
    <w:rsid w:val="00681B05"/>
    <w:rsid w:val="006A3DC0"/>
    <w:rsid w:val="006B2712"/>
    <w:rsid w:val="0072012E"/>
    <w:rsid w:val="00744D85"/>
    <w:rsid w:val="007453CF"/>
    <w:rsid w:val="00763C8B"/>
    <w:rsid w:val="007A5DF1"/>
    <w:rsid w:val="007A7D8A"/>
    <w:rsid w:val="007B01EF"/>
    <w:rsid w:val="008C5A4C"/>
    <w:rsid w:val="008F3B76"/>
    <w:rsid w:val="00901300"/>
    <w:rsid w:val="009908EA"/>
    <w:rsid w:val="00995FF0"/>
    <w:rsid w:val="00A23049"/>
    <w:rsid w:val="00A55D50"/>
    <w:rsid w:val="00A8062A"/>
    <w:rsid w:val="00AA3E1C"/>
    <w:rsid w:val="00AF6D3C"/>
    <w:rsid w:val="00B54D1E"/>
    <w:rsid w:val="00B81709"/>
    <w:rsid w:val="00BB5F0D"/>
    <w:rsid w:val="00BE6BC1"/>
    <w:rsid w:val="00C651E3"/>
    <w:rsid w:val="00D27D67"/>
    <w:rsid w:val="00DA33D9"/>
    <w:rsid w:val="00DF6647"/>
    <w:rsid w:val="00E3780D"/>
    <w:rsid w:val="00EC01DA"/>
    <w:rsid w:val="00F44504"/>
    <w:rsid w:val="00F775AD"/>
    <w:rsid w:val="00FD5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66F80D-0C2D-497B-A1DA-2BE3E9CA6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71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link w:val="TextocomentarioCar"/>
    <w:rsid w:val="0045712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45712F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81B0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1B05"/>
    <w:rPr>
      <w:rFonts w:ascii="Tahoma" w:eastAsia="Times New Roman" w:hAnsi="Tahoma" w:cs="Tahoma"/>
      <w:sz w:val="16"/>
      <w:szCs w:val="16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681B0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81B05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681B0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681B05"/>
    <w:rPr>
      <w:rFonts w:ascii="Times New Roman" w:eastAsia="Times New Roman" w:hAnsi="Times New Roman" w:cs="Times New Roman"/>
      <w:sz w:val="24"/>
      <w:szCs w:val="24"/>
      <w:lang w:eastAsia="es-ES"/>
    </w:rPr>
  </w:style>
  <w:style w:type="table" w:styleId="Tablaconcuadrcula">
    <w:name w:val="Table Grid"/>
    <w:basedOn w:val="Tablanormal"/>
    <w:rsid w:val="00F775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8C5A4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B5F0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D15E97-E6B0-4F33-BA61-BF4D140B8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427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Cinta</dc:creator>
  <cp:lastModifiedBy>María del Mar Liñán García</cp:lastModifiedBy>
  <cp:revision>6</cp:revision>
  <cp:lastPrinted>2016-02-01T16:41:00Z</cp:lastPrinted>
  <dcterms:created xsi:type="dcterms:W3CDTF">2016-03-30T06:10:00Z</dcterms:created>
  <dcterms:modified xsi:type="dcterms:W3CDTF">2016-03-30T10:11:00Z</dcterms:modified>
</cp:coreProperties>
</file>